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B4" w:rsidRPr="001076B4" w:rsidRDefault="001076B4" w:rsidP="001076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6B4">
        <w:rPr>
          <w:rFonts w:ascii="Times New Roman" w:hAnsi="Times New Roman" w:cs="Times New Roman"/>
          <w:b/>
          <w:sz w:val="32"/>
          <w:szCs w:val="32"/>
        </w:rPr>
        <w:t>Узагальнення результатів громадського обговорення про присвоєння Бережанському ліцею Тернопільської обласної ради</w:t>
      </w:r>
    </w:p>
    <w:p w:rsidR="00B96201" w:rsidRPr="001076B4" w:rsidRDefault="001076B4" w:rsidP="001076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6B4">
        <w:rPr>
          <w:rFonts w:ascii="Times New Roman" w:hAnsi="Times New Roman" w:cs="Times New Roman"/>
          <w:b/>
          <w:sz w:val="32"/>
          <w:szCs w:val="32"/>
        </w:rPr>
        <w:t xml:space="preserve"> імені Богдана Лепкого</w:t>
      </w:r>
    </w:p>
    <w:p w:rsidR="00024BE5" w:rsidRDefault="001076B4" w:rsidP="0010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жовтня 2024 року на офіційному сайті Бережанського ліцею Тернопільської обласної ради(надалі – ліцей) опубліковано Інформаційне повідомлення про проведення громадського обговорення про присвоєння ліцею  імені Богдана Лепкого (надалі- Інформаційне повідомлення</w:t>
      </w:r>
      <w:r w:rsidR="00024BE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76B4" w:rsidRDefault="00024BE5" w:rsidP="0010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Організатор громадського обговорення - Бережанський ліцей</w:t>
      </w:r>
      <w:r w:rsidRPr="00024BE5">
        <w:rPr>
          <w:rFonts w:ascii="Times New Roman" w:hAnsi="Times New Roman" w:cs="Times New Roman"/>
          <w:sz w:val="28"/>
          <w:szCs w:val="28"/>
        </w:rPr>
        <w:t xml:space="preserve"> Тернопільської обласної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90F" w:rsidRDefault="00AB390F" w:rsidP="0010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пропозицією про присвоєння </w:t>
      </w:r>
      <w:r w:rsidRPr="00AB390F">
        <w:rPr>
          <w:rFonts w:ascii="Times New Roman" w:hAnsi="Times New Roman" w:cs="Times New Roman"/>
          <w:sz w:val="28"/>
          <w:szCs w:val="28"/>
        </w:rPr>
        <w:t>ліцею  імені Богдана Лепкого</w:t>
      </w:r>
      <w:r>
        <w:rPr>
          <w:rFonts w:ascii="Times New Roman" w:hAnsi="Times New Roman" w:cs="Times New Roman"/>
          <w:sz w:val="28"/>
          <w:szCs w:val="28"/>
        </w:rPr>
        <w:t xml:space="preserve"> виступив директор Бережанського ліцею Тернопільської обласної ради Михайло Васильович Старко,  педагогічна рада та трудовий колектив ліцею.</w:t>
      </w:r>
    </w:p>
    <w:p w:rsidR="00AB390F" w:rsidRDefault="00AB390F" w:rsidP="0010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залучення громадськості до обговорення 9 жовтня 2024 року Інформаційне повідомлення опубліковане(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продубльоване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газеті Свобода.</w:t>
      </w:r>
    </w:p>
    <w:p w:rsidR="00AB390F" w:rsidRDefault="00AB390F" w:rsidP="0010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Організатором громадського слухання </w:t>
      </w:r>
      <w:r w:rsidR="00564CC5">
        <w:rPr>
          <w:rFonts w:ascii="Times New Roman" w:hAnsi="Times New Roman" w:cs="Times New Roman"/>
          <w:sz w:val="28"/>
          <w:szCs w:val="28"/>
        </w:rPr>
        <w:t xml:space="preserve">отримано 2 письмові пропозиції </w:t>
      </w:r>
      <w:r w:rsidR="00CE38E6">
        <w:rPr>
          <w:rFonts w:ascii="Times New Roman" w:hAnsi="Times New Roman" w:cs="Times New Roman"/>
          <w:sz w:val="28"/>
          <w:szCs w:val="28"/>
        </w:rPr>
        <w:t>щодо підтримки ініціативи про</w:t>
      </w:r>
      <w:r w:rsidR="00564CC5">
        <w:rPr>
          <w:rFonts w:ascii="Times New Roman" w:hAnsi="Times New Roman" w:cs="Times New Roman"/>
          <w:sz w:val="28"/>
          <w:szCs w:val="28"/>
        </w:rPr>
        <w:t xml:space="preserve"> присвоєння </w:t>
      </w:r>
      <w:r w:rsidR="00564CC5" w:rsidRPr="00564CC5">
        <w:rPr>
          <w:rFonts w:ascii="Times New Roman" w:hAnsi="Times New Roman" w:cs="Times New Roman"/>
          <w:sz w:val="28"/>
          <w:szCs w:val="28"/>
        </w:rPr>
        <w:t>ліцею  імені Богдана Лепкого</w:t>
      </w:r>
      <w:r w:rsidR="00CE38E6">
        <w:rPr>
          <w:rFonts w:ascii="Times New Roman" w:hAnsi="Times New Roman" w:cs="Times New Roman"/>
          <w:sz w:val="28"/>
          <w:szCs w:val="28"/>
        </w:rPr>
        <w:t>:</w:t>
      </w:r>
    </w:p>
    <w:p w:rsidR="00CE38E6" w:rsidRDefault="00CE38E6" w:rsidP="00CE3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жовтня 2024 року – від Марії Матвійчук;</w:t>
      </w:r>
    </w:p>
    <w:p w:rsidR="00CE38E6" w:rsidRDefault="00CE38E6" w:rsidP="00CE38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жовтня 2024 року – від батьківського колективу учнів 7 А класу та класного керівника 7 А класу Михайла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8E6" w:rsidRDefault="00CE38E6" w:rsidP="00CE3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ліцеї протягом двох місяців з моменту опублікування інформаційного повідомлення проводилися заходи з вшанування імені Богдана Лепкого згідно розробленого плану заходів.</w:t>
      </w:r>
    </w:p>
    <w:p w:rsidR="00CE38E6" w:rsidRDefault="00CE38E6" w:rsidP="00CE3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ліцею відвідували музей Богдана Лепкого в місті Бережани, читали його вірші.</w:t>
      </w:r>
    </w:p>
    <w:p w:rsidR="00CE38E6" w:rsidRDefault="00CE38E6" w:rsidP="00CE38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Заходи, присвячені дню народження Богдана Лепкого, висвітлювалися на просторах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0E5" w:rsidRDefault="00CE38E6" w:rsidP="004300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грудня 2024 року в приміщенні музею Богдана Лепкого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Ринок, 1 м. Бережани відбулося громадське слухання </w:t>
      </w:r>
      <w:r w:rsidR="002B4CC8">
        <w:rPr>
          <w:rFonts w:ascii="Times New Roman" w:hAnsi="Times New Roman" w:cs="Times New Roman"/>
          <w:sz w:val="28"/>
          <w:szCs w:val="28"/>
        </w:rPr>
        <w:t>щодо узагальнення результатів громадського обговорення про присвоєння ліцею імені Богдана Лепкого за участю представників духовенства, музею Богдана Лепкого</w:t>
      </w:r>
      <w:r w:rsidR="00CA74D4">
        <w:rPr>
          <w:rFonts w:ascii="Times New Roman" w:hAnsi="Times New Roman" w:cs="Times New Roman"/>
          <w:sz w:val="28"/>
          <w:szCs w:val="28"/>
        </w:rPr>
        <w:t>, батьківського комітету та працівників лі</w:t>
      </w:r>
      <w:r w:rsidR="003121A7">
        <w:rPr>
          <w:rFonts w:ascii="Times New Roman" w:hAnsi="Times New Roman" w:cs="Times New Roman"/>
          <w:sz w:val="28"/>
          <w:szCs w:val="28"/>
        </w:rPr>
        <w:t>ц</w:t>
      </w:r>
      <w:r w:rsidR="00CA74D4">
        <w:rPr>
          <w:rFonts w:ascii="Times New Roman" w:hAnsi="Times New Roman" w:cs="Times New Roman"/>
          <w:sz w:val="28"/>
          <w:szCs w:val="28"/>
        </w:rPr>
        <w:t>ею.</w:t>
      </w:r>
      <w:r w:rsidR="004300E5">
        <w:rPr>
          <w:rFonts w:ascii="Times New Roman" w:hAnsi="Times New Roman" w:cs="Times New Roman"/>
          <w:sz w:val="28"/>
          <w:szCs w:val="28"/>
        </w:rPr>
        <w:t xml:space="preserve"> </w:t>
      </w:r>
      <w:r w:rsidR="00E01348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E01348">
        <w:rPr>
          <w:rFonts w:ascii="Times New Roman" w:hAnsi="Times New Roman" w:cs="Times New Roman"/>
          <w:sz w:val="28"/>
          <w:szCs w:val="28"/>
        </w:rPr>
        <w:t>увіковічнення</w:t>
      </w:r>
      <w:proofErr w:type="spellEnd"/>
      <w:r w:rsidR="00E01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348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="00E01348" w:rsidRPr="00AC67CC">
        <w:rPr>
          <w:rFonts w:ascii="Times New Roman" w:hAnsi="Times New Roman" w:cs="Times New Roman"/>
          <w:sz w:val="28"/>
          <w:szCs w:val="28"/>
        </w:rPr>
        <w:t>’</w:t>
      </w:r>
      <w:r w:rsidR="00E01348">
        <w:rPr>
          <w:rFonts w:ascii="Times New Roman" w:hAnsi="Times New Roman" w:cs="Times New Roman"/>
          <w:sz w:val="28"/>
          <w:szCs w:val="28"/>
        </w:rPr>
        <w:t xml:space="preserve">яті про видатного земляка, поета, </w:t>
      </w:r>
      <w:r w:rsidR="000E6D57">
        <w:rPr>
          <w:rFonts w:ascii="Times New Roman" w:hAnsi="Times New Roman" w:cs="Times New Roman"/>
          <w:sz w:val="28"/>
          <w:szCs w:val="28"/>
        </w:rPr>
        <w:t>прозаїка, драматурга, перекладача, художника, мистецтвознавства, науковця Богдана Лепкого у</w:t>
      </w:r>
      <w:r w:rsidR="004300E5">
        <w:rPr>
          <w:rFonts w:ascii="Times New Roman" w:hAnsi="Times New Roman" w:cs="Times New Roman"/>
          <w:sz w:val="28"/>
          <w:szCs w:val="28"/>
        </w:rPr>
        <w:t>часники громадського слухання у своїх виступах підтримали ініціативу про присвоєння Бережанському ліцею</w:t>
      </w:r>
      <w:r w:rsidR="004300E5" w:rsidRPr="004300E5">
        <w:rPr>
          <w:rFonts w:ascii="Times New Roman" w:hAnsi="Times New Roman" w:cs="Times New Roman"/>
          <w:sz w:val="28"/>
          <w:szCs w:val="28"/>
        </w:rPr>
        <w:t xml:space="preserve"> Тернопільської обласної ради</w:t>
      </w:r>
      <w:r w:rsidR="00416C9C">
        <w:rPr>
          <w:rFonts w:ascii="Times New Roman" w:hAnsi="Times New Roman" w:cs="Times New Roman"/>
          <w:sz w:val="28"/>
          <w:szCs w:val="28"/>
        </w:rPr>
        <w:t xml:space="preserve"> його імені.</w:t>
      </w:r>
    </w:p>
    <w:p w:rsidR="00CE38E6" w:rsidRPr="00CE38E6" w:rsidRDefault="00CE38E6" w:rsidP="004300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38E6" w:rsidRPr="00CE3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D704D"/>
    <w:multiLevelType w:val="hybridMultilevel"/>
    <w:tmpl w:val="5DF05066"/>
    <w:lvl w:ilvl="0" w:tplc="7B3E6C70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DB"/>
    <w:rsid w:val="00024BE5"/>
    <w:rsid w:val="00083DB6"/>
    <w:rsid w:val="000E6D57"/>
    <w:rsid w:val="001076B4"/>
    <w:rsid w:val="002B4CC8"/>
    <w:rsid w:val="003121A7"/>
    <w:rsid w:val="00416C9C"/>
    <w:rsid w:val="004300E5"/>
    <w:rsid w:val="00564CC5"/>
    <w:rsid w:val="00581B46"/>
    <w:rsid w:val="006E788D"/>
    <w:rsid w:val="00A911DB"/>
    <w:rsid w:val="00AB390F"/>
    <w:rsid w:val="00AC67CC"/>
    <w:rsid w:val="00B96201"/>
    <w:rsid w:val="00CA74D4"/>
    <w:rsid w:val="00CE38E6"/>
    <w:rsid w:val="00D254CC"/>
    <w:rsid w:val="00E0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F9E2-9363-4458-9EA7-19D2F63B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3</cp:revision>
  <dcterms:created xsi:type="dcterms:W3CDTF">2024-12-11T09:07:00Z</dcterms:created>
  <dcterms:modified xsi:type="dcterms:W3CDTF">2024-12-11T09:10:00Z</dcterms:modified>
</cp:coreProperties>
</file>